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59545A09"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341D8A" w:rsidRPr="00341D8A">
        <w:rPr>
          <w:rFonts w:eastAsia="Times New Roman" w:cstheme="minorHAnsi"/>
          <w:caps/>
          <w:lang w:eastAsia="es-ES"/>
        </w:rPr>
        <w:t>SERVICIO DE FISCALIZACIÓN DE OBRAS PARA EL AEROPUERTO INTERNACIONAL DE LA CIUDAD DE ENCARNACIÓN</w:t>
      </w:r>
      <w:r w:rsidR="00341D8A">
        <w:rPr>
          <w:rFonts w:eastAsia="Times New Roman" w:cstheme="minorHAnsi"/>
          <w:caps/>
          <w:lang w:eastAsia="es-ES"/>
        </w:rPr>
        <w:t xml:space="preserve">” </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21C8A2EE" w:rsidR="00B36203" w:rsidRPr="00656437" w:rsidRDefault="00505F0E" w:rsidP="00B36203">
      <w:pPr>
        <w:tabs>
          <w:tab w:val="num" w:pos="360"/>
          <w:tab w:val="num" w:pos="570"/>
        </w:tabs>
        <w:spacing w:after="0"/>
        <w:jc w:val="both"/>
        <w:rPr>
          <w:rFonts w:eastAsia="Times New Roman" w:cstheme="minorHAnsi"/>
          <w:color w:val="FF0000"/>
          <w:lang w:eastAsia="es-ES"/>
        </w:rPr>
      </w:pPr>
      <w:r>
        <w:rPr>
          <w:rFonts w:eastAsia="Times New Roman" w:cstheme="minorHAnsi"/>
          <w:color w:val="000000" w:themeColor="text1"/>
          <w:lang w:eastAsia="es-ES"/>
        </w:rPr>
        <w:t xml:space="preserve">MENOR CUANTIA NACIONAL N° 01/2026 </w:t>
      </w:r>
      <w:r w:rsidR="00341D8A" w:rsidRPr="00341D8A">
        <w:rPr>
          <w:rFonts w:eastAsia="Times New Roman" w:cstheme="minorHAnsi"/>
          <w:color w:val="000000" w:themeColor="text1"/>
          <w:lang w:eastAsia="es-ES"/>
        </w:rPr>
        <w:t xml:space="preserve">“SERVICIO DE FISCALIZACIÓN DE OBRAS PARA EL AEROPUERTO INTERNACIONAL DE LA CIUDAD DE ENCARNACIÓN” </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5654076A"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341D8A">
        <w:rPr>
          <w:rFonts w:eastAsia="Times New Roman" w:cstheme="minorHAnsi"/>
          <w:i/>
          <w:color w:val="FF0000"/>
          <w:lang w:eastAsia="es-PY"/>
        </w:rPr>
        <w:t xml:space="preserve">NO APLICA </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2352FABD"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w:t>
      </w:r>
      <w:r w:rsidR="00341D8A" w:rsidRPr="00505F0E">
        <w:rPr>
          <w:rFonts w:cstheme="minorHAnsi"/>
          <w:b/>
          <w:snapToGrid w:val="0"/>
          <w:color w:val="000000"/>
        </w:rPr>
        <w:t xml:space="preserve">ID. Nº </w:t>
      </w:r>
      <w:r w:rsidR="00505F0E" w:rsidRPr="00505F0E">
        <w:rPr>
          <w:rFonts w:cstheme="minorHAnsi"/>
          <w:b/>
          <w:snapToGrid w:val="0"/>
          <w:color w:val="000000"/>
        </w:rPr>
        <w:t>479.736</w:t>
      </w:r>
      <w:r w:rsidR="00341D8A">
        <w:rPr>
          <w:rFonts w:cstheme="minorHAnsi"/>
          <w:i/>
          <w:snapToGrid w:val="0"/>
          <w:color w:val="FF0000"/>
        </w:rPr>
        <w:t xml:space="preserve">  </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1777F2D2" w14:textId="77777777" w:rsidR="00505F0E" w:rsidRPr="00505F0E" w:rsidRDefault="00B36203" w:rsidP="00505F0E">
      <w:pPr>
        <w:spacing w:after="0"/>
        <w:jc w:val="both"/>
        <w:rPr>
          <w:rFonts w:eastAsia="Times New Roman" w:cstheme="minorHAnsi"/>
          <w:color w:val="000000" w:themeColor="text1"/>
          <w:lang w:eastAsia="es-ES"/>
        </w:rPr>
      </w:pPr>
      <w:r w:rsidRPr="00656437">
        <w:rPr>
          <w:rFonts w:eastAsia="Times New Roman" w:cstheme="minorHAnsi"/>
          <w:lang w:eastAsia="es-ES"/>
        </w:rPr>
        <w:t xml:space="preserve">El contrato es el resultado del procedimiento </w:t>
      </w:r>
      <w:r w:rsidR="00505F0E">
        <w:rPr>
          <w:rFonts w:eastAsia="Times New Roman" w:cstheme="minorHAnsi"/>
          <w:color w:val="000000" w:themeColor="text1"/>
          <w:lang w:eastAsia="es-ES"/>
        </w:rPr>
        <w:t xml:space="preserve"> </w:t>
      </w:r>
    </w:p>
    <w:p w14:paraId="06329043" w14:textId="6FAB1A2F" w:rsidR="00B36203" w:rsidRPr="00A56361" w:rsidRDefault="00505F0E" w:rsidP="00505F0E">
      <w:pPr>
        <w:spacing w:after="0"/>
        <w:jc w:val="both"/>
        <w:rPr>
          <w:rFonts w:eastAsia="Times New Roman" w:cstheme="minorHAnsi"/>
          <w:i/>
          <w:color w:val="FF0000"/>
          <w:lang w:eastAsia="es-ES"/>
        </w:rPr>
      </w:pPr>
      <w:r w:rsidRPr="00505F0E">
        <w:rPr>
          <w:rFonts w:eastAsia="Times New Roman" w:cstheme="minorHAnsi"/>
          <w:color w:val="000000" w:themeColor="text1"/>
          <w:lang w:eastAsia="es-ES"/>
        </w:rPr>
        <w:lastRenderedPageBreak/>
        <w:t>MENOR CUANTIA NACIONAL N° 01/2026</w:t>
      </w:r>
      <w:r w:rsidR="00341D8A">
        <w:rPr>
          <w:rFonts w:eastAsia="Times New Roman" w:cstheme="minorHAnsi"/>
          <w:lang w:eastAsia="es-ES"/>
        </w:rPr>
        <w:t>, convocado por la UOC-</w:t>
      </w:r>
      <w:proofErr w:type="gramStart"/>
      <w:r w:rsidR="00341D8A">
        <w:rPr>
          <w:rFonts w:eastAsia="Times New Roman" w:cstheme="minorHAnsi"/>
          <w:lang w:eastAsia="es-ES"/>
        </w:rPr>
        <w:t>DINAC .</w:t>
      </w:r>
      <w:r w:rsidR="00B36203" w:rsidRPr="00656437">
        <w:rPr>
          <w:rFonts w:eastAsia="Times New Roman" w:cstheme="minorHAnsi"/>
          <w:lang w:eastAsia="es-ES"/>
        </w:rPr>
        <w:t>La</w:t>
      </w:r>
      <w:proofErr w:type="gramEnd"/>
      <w:r w:rsidR="00B36203" w:rsidRPr="00656437">
        <w:rPr>
          <w:rFonts w:eastAsia="Times New Roman" w:cstheme="minorHAnsi"/>
          <w:lang w:eastAsia="es-ES"/>
        </w:rPr>
        <w:t xml:space="preserve"> adjudicación fue realizada según acto administrativo N°_______</w:t>
      </w:r>
      <w:r w:rsidR="00341D8A">
        <w:rPr>
          <w:rFonts w:eastAsia="Times New Roman" w:cstheme="minorHAnsi"/>
          <w:lang w:eastAsia="es-ES"/>
        </w:rPr>
        <w:t>.</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0ACD7837" w14:textId="68704CD4" w:rsidR="00C6413D" w:rsidRPr="00C6413D" w:rsidRDefault="00C6413D" w:rsidP="00C6413D">
      <w:pPr>
        <w:tabs>
          <w:tab w:val="num" w:pos="360"/>
          <w:tab w:val="num" w:pos="570"/>
        </w:tabs>
        <w:spacing w:before="240"/>
        <w:ind w:left="360"/>
        <w:rPr>
          <w:rFonts w:cstheme="minorHAnsi"/>
        </w:rPr>
      </w:pPr>
      <w:r w:rsidRPr="00C6413D">
        <w:rPr>
          <w:rFonts w:cstheme="minorHAnsi"/>
        </w:rPr>
        <w:t>Este contrato tendrá de vigencia desde la firma hasta el cumplimiento total de las obligaciones</w:t>
      </w:r>
      <w:r>
        <w:rPr>
          <w:rFonts w:cstheme="minorHAnsi"/>
        </w:rPr>
        <w:t>.</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07BD2617" w:rsidR="00B36203" w:rsidRPr="00505F0E"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administración del contrato estará a cargo de: </w:t>
      </w:r>
      <w:r w:rsidR="00F8288E" w:rsidRPr="00505F0E">
        <w:rPr>
          <w:rFonts w:eastAsia="Times New Roman" w:cstheme="minorHAnsi"/>
          <w:bCs/>
          <w:lang w:eastAsia="es-ES"/>
        </w:rPr>
        <w:t>Lic. Paola Antonelli –Subdirección de Infraestructura.</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bookmarkStart w:id="0" w:name="_GoBack"/>
      <w:bookmarkEnd w:id="0"/>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lastRenderedPageBreak/>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B6BC890"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EN TESTIMON</w:t>
      </w:r>
      <w:r w:rsidR="00F8288E">
        <w:rPr>
          <w:rFonts w:eastAsia="Times New Roman" w:cstheme="minorHAnsi"/>
        </w:rPr>
        <w:t>IO de conformidad se suscriben 3 (tres</w:t>
      </w:r>
      <w:r w:rsidRPr="00656437">
        <w:rPr>
          <w:rFonts w:eastAsia="Times New Roman" w:cstheme="minorHAnsi"/>
        </w:rPr>
        <w:t xml:space="preserve">)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505F0E"/>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1D15EF"/>
    <w:rsid w:val="00240873"/>
    <w:rsid w:val="00341D8A"/>
    <w:rsid w:val="00472659"/>
    <w:rsid w:val="00491683"/>
    <w:rsid w:val="004E71AA"/>
    <w:rsid w:val="00505F0E"/>
    <w:rsid w:val="005A5970"/>
    <w:rsid w:val="006B4C83"/>
    <w:rsid w:val="00783260"/>
    <w:rsid w:val="00845DDC"/>
    <w:rsid w:val="00A20BEB"/>
    <w:rsid w:val="00B36203"/>
    <w:rsid w:val="00C6413D"/>
    <w:rsid w:val="00CF2D8D"/>
    <w:rsid w:val="00D3655F"/>
    <w:rsid w:val="00D516D1"/>
    <w:rsid w:val="00DB572D"/>
    <w:rsid w:val="00EC5C10"/>
    <w:rsid w:val="00F8288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1031</Words>
  <Characters>5674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Ivonne Orue</cp:lastModifiedBy>
  <cp:revision>2</cp:revision>
  <dcterms:created xsi:type="dcterms:W3CDTF">2026-02-11T12:03:00Z</dcterms:created>
  <dcterms:modified xsi:type="dcterms:W3CDTF">2026-02-11T12:03:00Z</dcterms:modified>
</cp:coreProperties>
</file>